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1D90" w14:textId="77777777" w:rsidR="009E6F78" w:rsidRDefault="009E6F78" w:rsidP="002E66BD">
      <w:pPr>
        <w:pStyle w:val="Bezodstpw"/>
      </w:pPr>
    </w:p>
    <w:p w14:paraId="4E9FE817" w14:textId="77777777" w:rsidR="002E66BD" w:rsidRDefault="002E66BD" w:rsidP="002E66BD">
      <w:pPr>
        <w:pStyle w:val="Bezodstpw"/>
      </w:pPr>
    </w:p>
    <w:p w14:paraId="67979ED5" w14:textId="77777777" w:rsidR="002E66BD" w:rsidRDefault="002E66BD" w:rsidP="002E66BD">
      <w:pPr>
        <w:pStyle w:val="Bezodstpw"/>
      </w:pPr>
    </w:p>
    <w:p w14:paraId="3EB54179" w14:textId="77777777" w:rsidR="002E66BD" w:rsidRPr="00677D62" w:rsidRDefault="002E66BD" w:rsidP="002E66B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>Załącznik nr 2</w:t>
      </w:r>
      <w:r w:rsidRPr="00677D62">
        <w:rPr>
          <w:rFonts w:ascii="Arial" w:hAnsi="Arial" w:cs="Arial"/>
          <w:sz w:val="24"/>
          <w:szCs w:val="24"/>
        </w:rPr>
        <w:t xml:space="preserve"> do zapytania ofertowego</w:t>
      </w:r>
    </w:p>
    <w:p w14:paraId="4A9D8E9B" w14:textId="77777777" w:rsidR="002E66BD" w:rsidRPr="003E0D90" w:rsidRDefault="002E66BD" w:rsidP="002E66BD">
      <w:pPr>
        <w:pStyle w:val="Nagwek1"/>
        <w:spacing w:before="0" w:after="0" w:line="360" w:lineRule="auto"/>
      </w:pPr>
      <w:r w:rsidRPr="003E0D90">
        <w:t xml:space="preserve">Tabela: Opis przedmiotu zamówienia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582"/>
        <w:gridCol w:w="3241"/>
        <w:gridCol w:w="6633"/>
      </w:tblGrid>
      <w:tr w:rsidR="00481FB5" w:rsidRPr="002339F2" w14:paraId="0D85B711" w14:textId="77777777" w:rsidTr="00481FB5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4AD5F" w14:textId="77777777" w:rsidR="00481FB5" w:rsidRPr="002339F2" w:rsidRDefault="00481FB5" w:rsidP="00B548CC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BDFEB" w14:textId="77777777" w:rsidR="00481FB5" w:rsidRPr="002339F2" w:rsidRDefault="00481FB5" w:rsidP="00481FB5">
            <w:pPr>
              <w:pStyle w:val="Akapitzlist"/>
              <w:spacing w:after="200"/>
              <w:ind w:left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31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14:paraId="2A39FC03" w14:textId="77777777" w:rsidR="00481FB5" w:rsidRPr="002339F2" w:rsidRDefault="00481FB5" w:rsidP="00481FB5">
            <w:pPr>
              <w:pStyle w:val="Akapitzlist"/>
              <w:spacing w:after="200"/>
              <w:ind w:left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OPIS  PRZEDMIOTU   ZAMÓWIENIA</w:t>
            </w:r>
          </w:p>
        </w:tc>
      </w:tr>
      <w:tr w:rsidR="00481FB5" w:rsidRPr="002339F2" w14:paraId="73EB8A00" w14:textId="77777777" w:rsidTr="00481FB5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CAE96" w14:textId="77777777" w:rsidR="00481FB5" w:rsidRPr="002339F2" w:rsidRDefault="00481FB5" w:rsidP="002E66B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29F2A" w14:textId="77777777" w:rsidR="00481FB5" w:rsidRPr="00AE4D02" w:rsidRDefault="00481FB5" w:rsidP="00481FB5">
            <w:pPr>
              <w:pStyle w:val="Akapitzlist"/>
              <w:spacing w:after="20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FESTIWAL   NAUKI </w:t>
            </w:r>
          </w:p>
        </w:tc>
        <w:tc>
          <w:tcPr>
            <w:tcW w:w="31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14:paraId="4CB0CC99" w14:textId="77777777" w:rsidR="0014563C" w:rsidRPr="0014563C" w:rsidRDefault="0014563C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4563C">
              <w:rPr>
                <w:rFonts w:ascii="Arial" w:hAnsi="Arial" w:cs="Arial"/>
                <w:sz w:val="24"/>
                <w:szCs w:val="24"/>
              </w:rPr>
              <w:t>Zorganizowanie  FESTIWALU  NAUKI – 8 godzin.</w:t>
            </w:r>
          </w:p>
          <w:p w14:paraId="35A5E838" w14:textId="77777777" w:rsidR="0014563C" w:rsidRPr="0014563C" w:rsidRDefault="0014563C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4563C">
              <w:rPr>
                <w:rFonts w:ascii="Arial" w:hAnsi="Arial" w:cs="Arial"/>
                <w:sz w:val="24"/>
                <w:szCs w:val="24"/>
              </w:rPr>
              <w:t>celem jest wzrost wiedzy uczniów z przedmiotów przyrodniczych  i zainteresowanie nauką, w szczególności chemią i fizyką. Kształtują umiejętności  matematyczne; w zakresie nauk przyrodniczych, technologii i inżynierii: pokazy naukowe, wystawa zabawek fizycznych, warsztaty, strefa nowych technologii itd.</w:t>
            </w:r>
          </w:p>
          <w:p w14:paraId="38CA6FA1" w14:textId="77777777" w:rsidR="0014563C" w:rsidRPr="0014563C" w:rsidRDefault="0014563C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4563C">
              <w:rPr>
                <w:rFonts w:ascii="Arial" w:hAnsi="Arial" w:cs="Arial"/>
                <w:sz w:val="24"/>
                <w:szCs w:val="24"/>
              </w:rPr>
              <w:t xml:space="preserve">KADRA: prowadzący posiadający wiedzę z przedmiotów ścisłych i technicznych, doświadczenie w przeprowadzaniu zajęć z dziećmi i młodzieżą. </w:t>
            </w:r>
          </w:p>
          <w:p w14:paraId="492951AC" w14:textId="77777777" w:rsidR="0014563C" w:rsidRPr="0014563C" w:rsidRDefault="0014563C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4563C">
              <w:rPr>
                <w:rFonts w:ascii="Arial" w:hAnsi="Arial" w:cs="Arial"/>
                <w:sz w:val="24"/>
                <w:szCs w:val="24"/>
              </w:rPr>
              <w:t>W ramach, FESTIWALU NAUKI  uczniowie będą mogli uczestniczyć  w Pokazach z ciekłym azotem-eksperymenty z substancją o ekstremalnie niskiej temp.-196°C: skraplanie powietrza, lewitacja magnetyczna, sztuczna mgła;  Pokazach chemicznych - produkcja pasty dla słonia, ciuchcia, sztuczna krew, zielony płomień;  Pokazach z suchym lodem-widowiskowe doświadczenia z suchym lodem: sublimacja, zmiana barw, sztuczny śnieg;</w:t>
            </w:r>
          </w:p>
          <w:p w14:paraId="512F19B0" w14:textId="77777777" w:rsidR="0014563C" w:rsidRPr="0014563C" w:rsidRDefault="0014563C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4563C">
              <w:rPr>
                <w:rFonts w:ascii="Arial" w:hAnsi="Arial" w:cs="Arial"/>
                <w:sz w:val="24"/>
                <w:szCs w:val="24"/>
              </w:rPr>
              <w:t>Wystawie zabawek fizycznych - prezentacja różnych zabawek fizycznych: silnik Stirlinga, maszyna elektrostatyczna, przewrotki, chodzące zwierzaki; Strefa nowych technologii-druk 3D, sterowanie komputerem przy pomocy owoców, wirtualna rzeczywistość ;  warsztatach z elektryczności/ fizyki/chemii dla uczniów.</w:t>
            </w:r>
          </w:p>
          <w:p w14:paraId="16F9457D" w14:textId="77777777" w:rsidR="00481FB5" w:rsidRPr="002339F2" w:rsidRDefault="00481FB5" w:rsidP="00B548CC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bookmarkEnd w:id="0"/>
    </w:tbl>
    <w:p w14:paraId="2E1A07AE" w14:textId="77777777" w:rsidR="002E66BD" w:rsidRDefault="002E66BD" w:rsidP="002E66B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7A5646B" w14:textId="77777777" w:rsidR="002E66BD" w:rsidRDefault="002E66BD" w:rsidP="002E66BD">
      <w:pPr>
        <w:pStyle w:val="Bezodstpw"/>
      </w:pPr>
    </w:p>
    <w:sectPr w:rsidR="002E66BD" w:rsidSect="002E66B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A505C" w14:textId="77777777" w:rsidR="003C1659" w:rsidRDefault="003C1659" w:rsidP="00481FB5">
      <w:pPr>
        <w:spacing w:after="0" w:line="240" w:lineRule="auto"/>
      </w:pPr>
      <w:r>
        <w:separator/>
      </w:r>
    </w:p>
  </w:endnote>
  <w:endnote w:type="continuationSeparator" w:id="0">
    <w:p w14:paraId="3453021C" w14:textId="77777777" w:rsidR="003C1659" w:rsidRDefault="003C1659" w:rsidP="0048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E7EA" w14:textId="77777777" w:rsidR="003C1659" w:rsidRDefault="003C1659" w:rsidP="00481FB5">
      <w:pPr>
        <w:spacing w:after="0" w:line="240" w:lineRule="auto"/>
      </w:pPr>
      <w:r>
        <w:separator/>
      </w:r>
    </w:p>
  </w:footnote>
  <w:footnote w:type="continuationSeparator" w:id="0">
    <w:p w14:paraId="7B2D497E" w14:textId="77777777" w:rsidR="003C1659" w:rsidRDefault="003C1659" w:rsidP="0048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C78F" w14:textId="77777777" w:rsidR="00481FB5" w:rsidRDefault="00481FB5">
    <w:pPr>
      <w:pStyle w:val="Nagwek"/>
    </w:pPr>
    <w:r>
      <w:rPr>
        <w:noProof/>
        <w:lang w:eastAsia="pl-PL"/>
      </w:rPr>
      <w:drawing>
        <wp:inline distT="0" distB="0" distL="0" distR="0" wp14:anchorId="034FB13A" wp14:editId="5ADF433A">
          <wp:extent cx="6739684" cy="734695"/>
          <wp:effectExtent l="0" t="0" r="4445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6800" cy="7605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754024">
    <w:abstractNumId w:val="1"/>
  </w:num>
  <w:num w:numId="2" w16cid:durableId="1738046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BD"/>
    <w:rsid w:val="0014563C"/>
    <w:rsid w:val="002E66BD"/>
    <w:rsid w:val="003C1659"/>
    <w:rsid w:val="00481FB5"/>
    <w:rsid w:val="00717E28"/>
    <w:rsid w:val="00966049"/>
    <w:rsid w:val="009B7187"/>
    <w:rsid w:val="009E6F78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DA4F0"/>
  <w15:chartTrackingRefBased/>
  <w15:docId w15:val="{8DB0E318-180E-4327-8882-45001F95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6BD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66BD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E66B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2E66BD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uiPriority w:val="34"/>
    <w:qFormat/>
    <w:rsid w:val="002E66BD"/>
    <w:pPr>
      <w:ind w:left="720"/>
      <w:contextualSpacing/>
    </w:pPr>
  </w:style>
  <w:style w:type="table" w:styleId="Tabela-Siatka">
    <w:name w:val="Table Grid"/>
    <w:basedOn w:val="Standardowy"/>
    <w:uiPriority w:val="59"/>
    <w:rsid w:val="002E66B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E66BD"/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FB5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FB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4</cp:revision>
  <cp:lastPrinted>2026-05-13T14:42:00Z</cp:lastPrinted>
  <dcterms:created xsi:type="dcterms:W3CDTF">2026-05-11T13:14:00Z</dcterms:created>
  <dcterms:modified xsi:type="dcterms:W3CDTF">2026-05-13T14:42:00Z</dcterms:modified>
</cp:coreProperties>
</file>